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A11" w:rsidRPr="00F14448" w:rsidRDefault="00916A11" w:rsidP="00F14448">
      <w:pPr>
        <w:spacing w:before="10" w:after="0" w:line="389" w:lineRule="exact"/>
        <w:ind w:left="108" w:right="-20"/>
        <w:rPr>
          <w:rFonts w:ascii="Arial" w:hAnsi="Arial" w:cs="Arial"/>
          <w:sz w:val="34"/>
          <w:szCs w:val="34"/>
        </w:rPr>
      </w:pPr>
      <w:r>
        <w:rPr>
          <w:rFonts w:ascii="Arial" w:hAnsi="Arial" w:cs="Arial"/>
          <w:color w:val="00AEC5"/>
          <w:position w:val="-1"/>
          <w:sz w:val="34"/>
          <w:szCs w:val="34"/>
        </w:rPr>
        <w:t>Sh.F.K “ Besa” f. Veshallë</w:t>
      </w:r>
    </w:p>
    <w:p w:rsidR="00916A11" w:rsidRPr="00284B6C" w:rsidRDefault="00916A11" w:rsidP="00111B56">
      <w:pPr>
        <w:spacing w:before="6" w:after="0" w:line="140" w:lineRule="exact"/>
        <w:rPr>
          <w:sz w:val="14"/>
          <w:szCs w:val="14"/>
        </w:rPr>
      </w:pPr>
    </w:p>
    <w:p w:rsidR="00916A11" w:rsidRPr="00284B6C" w:rsidRDefault="00916A11" w:rsidP="00111B56">
      <w:pPr>
        <w:spacing w:after="0" w:line="200" w:lineRule="exac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9"/>
        <w:gridCol w:w="1865"/>
        <w:gridCol w:w="1652"/>
        <w:gridCol w:w="3092"/>
        <w:gridCol w:w="1350"/>
        <w:gridCol w:w="2153"/>
        <w:gridCol w:w="19"/>
        <w:gridCol w:w="1608"/>
        <w:gridCol w:w="1376"/>
      </w:tblGrid>
      <w:tr w:rsidR="00916A11" w:rsidRPr="00B67CE6" w:rsidTr="00AB0AD5">
        <w:trPr>
          <w:trHeight w:val="140"/>
        </w:trPr>
        <w:tc>
          <w:tcPr>
            <w:tcW w:w="4576" w:type="dxa"/>
            <w:gridSpan w:val="3"/>
            <w:shd w:val="clear" w:color="auto" w:fill="4BACC6"/>
          </w:tcPr>
          <w:p w:rsidR="00916A11" w:rsidRPr="00E462A6" w:rsidRDefault="00916A11" w:rsidP="00047B6F">
            <w:pPr>
              <w:spacing w:after="0" w:line="240" w:lineRule="auto"/>
              <w:rPr>
                <w:rFonts w:ascii="Arial" w:hAnsi="Arial" w:cs="Arial"/>
                <w:b/>
                <w:bCs/>
                <w:sz w:val="17"/>
                <w:szCs w:val="17"/>
              </w:rPr>
            </w:pPr>
            <w:r w:rsidRPr="00E462A6">
              <w:rPr>
                <w:rFonts w:ascii="Arial" w:hAnsi="Arial" w:cs="Arial"/>
                <w:b/>
                <w:bCs/>
                <w:sz w:val="17"/>
                <w:szCs w:val="17"/>
              </w:rPr>
              <w:t>Java 2</w:t>
            </w:r>
            <w:r>
              <w:rPr>
                <w:rFonts w:ascii="Arial" w:hAnsi="Arial" w:cs="Arial"/>
                <w:b/>
                <w:bCs/>
                <w:sz w:val="17"/>
                <w:szCs w:val="17"/>
              </w:rPr>
              <w:t>1</w:t>
            </w:r>
            <w:r w:rsidRPr="00E462A6">
              <w:rPr>
                <w:rFonts w:ascii="Arial" w:hAnsi="Arial" w:cs="Arial"/>
                <w:b/>
                <w:bCs/>
                <w:sz w:val="17"/>
                <w:szCs w:val="17"/>
              </w:rPr>
              <w:t xml:space="preserve">  Numri i orës : </w:t>
            </w:r>
            <w:r>
              <w:rPr>
                <w:rFonts w:ascii="Arial" w:hAnsi="Arial" w:cs="Arial"/>
                <w:b/>
                <w:bCs/>
                <w:sz w:val="17"/>
                <w:szCs w:val="17"/>
              </w:rPr>
              <w:t>101</w:t>
            </w:r>
            <w:r w:rsidRPr="00E462A6">
              <w:rPr>
                <w:rFonts w:ascii="Arial" w:hAnsi="Arial" w:cs="Arial"/>
                <w:b/>
                <w:bCs/>
                <w:sz w:val="17"/>
                <w:szCs w:val="17"/>
              </w:rPr>
              <w:t xml:space="preserve">  Data : </w:t>
            </w:r>
            <w:r>
              <w:rPr>
                <w:rFonts w:ascii="Arial" w:hAnsi="Arial" w:cs="Arial"/>
                <w:b/>
                <w:bCs/>
                <w:sz w:val="17"/>
                <w:szCs w:val="17"/>
              </w:rPr>
              <w:t>03</w:t>
            </w:r>
            <w:r w:rsidRPr="00E462A6">
              <w:rPr>
                <w:rFonts w:ascii="Arial" w:hAnsi="Arial" w:cs="Arial"/>
                <w:b/>
                <w:bCs/>
                <w:sz w:val="17"/>
                <w:szCs w:val="17"/>
              </w:rPr>
              <w:t>.0</w:t>
            </w:r>
            <w:r>
              <w:rPr>
                <w:rFonts w:ascii="Arial" w:hAnsi="Arial" w:cs="Arial"/>
                <w:b/>
                <w:bCs/>
                <w:sz w:val="17"/>
                <w:szCs w:val="17"/>
              </w:rPr>
              <w:t>3</w:t>
            </w:r>
            <w:r w:rsidRPr="00E462A6">
              <w:rPr>
                <w:rFonts w:ascii="Arial" w:hAnsi="Arial" w:cs="Arial"/>
                <w:b/>
                <w:bCs/>
                <w:sz w:val="17"/>
                <w:szCs w:val="17"/>
              </w:rPr>
              <w:t>.2016</w:t>
            </w:r>
          </w:p>
          <w:p w:rsidR="00916A11" w:rsidRPr="00E4035D" w:rsidRDefault="00916A11" w:rsidP="00047B6F">
            <w:pPr>
              <w:spacing w:after="0" w:line="240" w:lineRule="auto"/>
              <w:rPr>
                <w:lang w:val="fr-FR"/>
              </w:rPr>
            </w:pPr>
            <w:r w:rsidRPr="00E4035D">
              <w:rPr>
                <w:rFonts w:ascii="Arial" w:hAnsi="Arial" w:cs="Arial"/>
                <w:b/>
                <w:bCs/>
                <w:sz w:val="17"/>
                <w:szCs w:val="17"/>
                <w:lang w:val="fr-FR"/>
              </w:rPr>
              <w:t>Arsimtari: Ramiz Iljazi</w:t>
            </w:r>
          </w:p>
        </w:tc>
        <w:tc>
          <w:tcPr>
            <w:tcW w:w="8222" w:type="dxa"/>
            <w:gridSpan w:val="5"/>
            <w:shd w:val="clear" w:color="auto" w:fill="4BACC6"/>
          </w:tcPr>
          <w:p w:rsidR="00916A11" w:rsidRPr="009D0187" w:rsidRDefault="00916A11" w:rsidP="009D0187">
            <w:pPr>
              <w:widowControl/>
              <w:autoSpaceDE w:val="0"/>
              <w:autoSpaceDN w:val="0"/>
              <w:adjustRightInd w:val="0"/>
              <w:spacing w:after="0" w:line="240" w:lineRule="auto"/>
              <w:rPr>
                <w:rFonts w:ascii="Arial" w:hAnsi="Arial" w:cs="Arial"/>
                <w:b/>
                <w:sz w:val="24"/>
                <w:szCs w:val="24"/>
                <w:lang w:val="fr-FR"/>
              </w:rPr>
            </w:pPr>
            <w:r w:rsidRPr="009D0187">
              <w:rPr>
                <w:rFonts w:ascii="Arial" w:hAnsi="Arial" w:cs="Arial"/>
                <w:b/>
                <w:sz w:val="24"/>
                <w:szCs w:val="24"/>
                <w:lang w:val="fr-FR"/>
              </w:rPr>
              <w:t xml:space="preserve">Njësia mësimore: </w:t>
            </w:r>
          </w:p>
          <w:p w:rsidR="00916A11" w:rsidRPr="009D0187" w:rsidRDefault="00916A11" w:rsidP="009D0187">
            <w:pPr>
              <w:widowControl/>
              <w:autoSpaceDE w:val="0"/>
              <w:autoSpaceDN w:val="0"/>
              <w:adjustRightInd w:val="0"/>
              <w:spacing w:after="0" w:line="240" w:lineRule="auto"/>
              <w:rPr>
                <w:b/>
                <w:sz w:val="24"/>
                <w:szCs w:val="24"/>
                <w:lang w:val="sq-AL"/>
              </w:rPr>
            </w:pPr>
            <w:r w:rsidRPr="009D0187">
              <w:rPr>
                <w:b/>
                <w:sz w:val="24"/>
                <w:szCs w:val="24"/>
                <w:lang w:val="fr-FR"/>
              </w:rPr>
              <w:t>Mbledhja dhe zbritja e numrave dhjetor</w:t>
            </w:r>
            <w:r w:rsidRPr="009D0187">
              <w:rPr>
                <w:b/>
                <w:sz w:val="24"/>
                <w:szCs w:val="24"/>
                <w:lang w:val="sq-AL"/>
              </w:rPr>
              <w:t>ë</w:t>
            </w:r>
          </w:p>
        </w:tc>
        <w:tc>
          <w:tcPr>
            <w:tcW w:w="1376" w:type="dxa"/>
            <w:shd w:val="clear" w:color="auto" w:fill="4BACC6"/>
          </w:tcPr>
          <w:p w:rsidR="00916A11" w:rsidRPr="00886981" w:rsidRDefault="00916A11" w:rsidP="00C509F6">
            <w:pPr>
              <w:spacing w:after="0" w:line="240" w:lineRule="auto"/>
            </w:pPr>
            <w:r w:rsidRPr="00886981">
              <w:rPr>
                <w:rFonts w:ascii="Arial" w:hAnsi="Arial" w:cs="Arial"/>
                <w:b/>
                <w:bCs/>
                <w:sz w:val="17"/>
                <w:szCs w:val="17"/>
              </w:rPr>
              <w:t>PARALELJA: VI</w:t>
            </w:r>
          </w:p>
        </w:tc>
      </w:tr>
      <w:tr w:rsidR="00916A11" w:rsidRPr="00B67CE6" w:rsidTr="00AB0AD5">
        <w:trPr>
          <w:trHeight w:val="140"/>
        </w:trPr>
        <w:tc>
          <w:tcPr>
            <w:tcW w:w="1059" w:type="dxa"/>
            <w:vMerge w:val="restart"/>
            <w:shd w:val="clear" w:color="auto" w:fill="4BACC6"/>
          </w:tcPr>
          <w:p w:rsidR="00916A11" w:rsidRPr="00886981" w:rsidRDefault="00916A11" w:rsidP="00B67CE6">
            <w:pPr>
              <w:spacing w:after="0" w:line="240" w:lineRule="auto"/>
              <w:jc w:val="center"/>
              <w:rPr>
                <w:lang w:val="mk-MK"/>
              </w:rPr>
            </w:pPr>
            <w:r w:rsidRPr="00886981">
              <w:rPr>
                <w:rFonts w:ascii="Arial" w:hAnsi="Arial" w:cs="Arial"/>
                <w:b/>
                <w:bCs/>
                <w:sz w:val="17"/>
                <w:szCs w:val="17"/>
              </w:rPr>
              <w:t>Orari</w:t>
            </w:r>
            <w:r w:rsidRPr="00886981">
              <w:rPr>
                <w:rFonts w:ascii="Arial" w:hAnsi="Arial" w:cs="Arial"/>
                <w:b/>
                <w:bCs/>
                <w:sz w:val="17"/>
                <w:szCs w:val="17"/>
                <w:lang w:val="mk-MK"/>
              </w:rPr>
              <w:t xml:space="preserve"> (</w:t>
            </w:r>
            <w:r w:rsidRPr="00886981">
              <w:rPr>
                <w:rFonts w:ascii="Arial" w:hAnsi="Arial" w:cs="Arial"/>
                <w:b/>
                <w:bCs/>
                <w:sz w:val="17"/>
                <w:szCs w:val="17"/>
              </w:rPr>
              <w:t>pjesët e orës</w:t>
            </w:r>
            <w:r w:rsidRPr="00886981">
              <w:rPr>
                <w:rFonts w:ascii="Arial" w:hAnsi="Arial" w:cs="Arial"/>
                <w:b/>
                <w:bCs/>
                <w:sz w:val="17"/>
                <w:szCs w:val="17"/>
                <w:lang w:val="mk-MK"/>
              </w:rPr>
              <w:t>)</w:t>
            </w:r>
          </w:p>
        </w:tc>
        <w:tc>
          <w:tcPr>
            <w:tcW w:w="1865" w:type="dxa"/>
            <w:vMerge w:val="restart"/>
            <w:shd w:val="clear" w:color="auto" w:fill="4BACC6"/>
          </w:tcPr>
          <w:p w:rsidR="00916A11" w:rsidRPr="00886981" w:rsidRDefault="00916A11" w:rsidP="00B67CE6">
            <w:pPr>
              <w:spacing w:after="0" w:line="240" w:lineRule="auto"/>
              <w:jc w:val="center"/>
            </w:pPr>
            <w:r w:rsidRPr="00886981">
              <w:rPr>
                <w:rFonts w:ascii="Arial" w:hAnsi="Arial" w:cs="Arial"/>
                <w:b/>
                <w:bCs/>
                <w:sz w:val="17"/>
                <w:szCs w:val="17"/>
              </w:rPr>
              <w:t>Qëllimet e mësimit</w:t>
            </w:r>
          </w:p>
        </w:tc>
        <w:tc>
          <w:tcPr>
            <w:tcW w:w="1652" w:type="dxa"/>
            <w:vMerge w:val="restart"/>
            <w:shd w:val="clear" w:color="auto" w:fill="4BACC6"/>
          </w:tcPr>
          <w:p w:rsidR="00916A11" w:rsidRPr="00886981" w:rsidRDefault="00916A11" w:rsidP="00B67CE6">
            <w:pPr>
              <w:spacing w:after="0" w:line="240" w:lineRule="auto"/>
              <w:jc w:val="center"/>
              <w:rPr>
                <w:lang w:val="mk-MK"/>
              </w:rPr>
            </w:pPr>
            <w:r w:rsidRPr="00886981">
              <w:rPr>
                <w:rFonts w:ascii="Arial" w:hAnsi="Arial" w:cs="Arial"/>
                <w:b/>
                <w:bCs/>
                <w:sz w:val="17"/>
                <w:szCs w:val="17"/>
                <w:lang w:val="fr-FR"/>
              </w:rPr>
              <w:t>Kriteret për sukses</w:t>
            </w:r>
            <w:r w:rsidRPr="00886981">
              <w:rPr>
                <w:rFonts w:ascii="Arial" w:hAnsi="Arial" w:cs="Arial"/>
                <w:b/>
                <w:bCs/>
                <w:sz w:val="17"/>
                <w:szCs w:val="17"/>
                <w:lang w:val="mk-MK"/>
              </w:rPr>
              <w:t xml:space="preserve"> (</w:t>
            </w:r>
            <w:r w:rsidRPr="00886981">
              <w:rPr>
                <w:rFonts w:ascii="Arial" w:hAnsi="Arial" w:cs="Arial"/>
                <w:b/>
                <w:bCs/>
                <w:sz w:val="17"/>
                <w:szCs w:val="17"/>
                <w:lang w:val="fr-FR"/>
              </w:rPr>
              <w:t>rezulttet e pritura</w:t>
            </w:r>
            <w:r w:rsidRPr="00886981">
              <w:rPr>
                <w:rFonts w:ascii="Arial" w:hAnsi="Arial" w:cs="Arial"/>
                <w:b/>
                <w:bCs/>
                <w:sz w:val="17"/>
                <w:szCs w:val="17"/>
                <w:lang w:val="mk-MK"/>
              </w:rPr>
              <w:t>)</w:t>
            </w:r>
          </w:p>
        </w:tc>
        <w:tc>
          <w:tcPr>
            <w:tcW w:w="4442" w:type="dxa"/>
            <w:gridSpan w:val="2"/>
            <w:shd w:val="clear" w:color="auto" w:fill="4BACC6"/>
          </w:tcPr>
          <w:p w:rsidR="00916A11" w:rsidRPr="00886981" w:rsidRDefault="00916A11" w:rsidP="00B67CE6">
            <w:pPr>
              <w:spacing w:after="0" w:line="240" w:lineRule="auto"/>
              <w:jc w:val="center"/>
              <w:rPr>
                <w:lang w:val="mk-MK"/>
              </w:rPr>
            </w:pPr>
            <w:r w:rsidRPr="00886981">
              <w:rPr>
                <w:rFonts w:ascii="Arial" w:hAnsi="Arial" w:cs="Arial"/>
                <w:b/>
                <w:bCs/>
                <w:sz w:val="17"/>
                <w:szCs w:val="17"/>
              </w:rPr>
              <w:t>Aktivitete</w:t>
            </w:r>
          </w:p>
        </w:tc>
        <w:tc>
          <w:tcPr>
            <w:tcW w:w="3780" w:type="dxa"/>
            <w:gridSpan w:val="3"/>
            <w:vMerge w:val="restart"/>
            <w:shd w:val="clear" w:color="auto" w:fill="4BACC6"/>
          </w:tcPr>
          <w:p w:rsidR="00916A11" w:rsidRPr="00886981" w:rsidRDefault="00916A11" w:rsidP="00B67CE6">
            <w:pPr>
              <w:spacing w:after="0" w:line="240" w:lineRule="auto"/>
              <w:jc w:val="center"/>
              <w:rPr>
                <w:lang w:val="mk-MK"/>
              </w:rPr>
            </w:pPr>
            <w:r w:rsidRPr="00886981">
              <w:rPr>
                <w:rFonts w:ascii="Arial" w:hAnsi="Arial" w:cs="Arial"/>
                <w:b/>
                <w:bCs/>
                <w:sz w:val="17"/>
                <w:szCs w:val="17"/>
              </w:rPr>
              <w:t>Resurse</w:t>
            </w:r>
            <w:r w:rsidRPr="00886981">
              <w:rPr>
                <w:rFonts w:ascii="Arial" w:hAnsi="Arial" w:cs="Arial"/>
                <w:b/>
                <w:bCs/>
                <w:sz w:val="17"/>
                <w:szCs w:val="17"/>
                <w:lang w:val="mk-MK"/>
              </w:rPr>
              <w:t xml:space="preserve"> (</w:t>
            </w:r>
            <w:r w:rsidRPr="00886981">
              <w:rPr>
                <w:rFonts w:ascii="Arial" w:hAnsi="Arial" w:cs="Arial"/>
                <w:b/>
                <w:bCs/>
                <w:sz w:val="17"/>
                <w:szCs w:val="17"/>
              </w:rPr>
              <w:t>mjete dhe materiale</w:t>
            </w:r>
            <w:r w:rsidRPr="00886981">
              <w:rPr>
                <w:rFonts w:ascii="Arial" w:hAnsi="Arial" w:cs="Arial"/>
                <w:b/>
                <w:bCs/>
                <w:sz w:val="17"/>
                <w:szCs w:val="17"/>
                <w:lang w:val="mk-MK"/>
              </w:rPr>
              <w:t>)</w:t>
            </w:r>
          </w:p>
        </w:tc>
        <w:tc>
          <w:tcPr>
            <w:tcW w:w="1376" w:type="dxa"/>
            <w:vMerge w:val="restart"/>
            <w:shd w:val="clear" w:color="auto" w:fill="4BACC6"/>
          </w:tcPr>
          <w:p w:rsidR="00916A11" w:rsidRPr="00886981" w:rsidRDefault="00916A11" w:rsidP="00B67CE6">
            <w:pPr>
              <w:spacing w:after="0" w:line="240" w:lineRule="auto"/>
              <w:jc w:val="center"/>
              <w:rPr>
                <w:lang w:val="mk-MK"/>
              </w:rPr>
            </w:pPr>
            <w:r w:rsidRPr="00886981">
              <w:rPr>
                <w:rFonts w:ascii="Arial" w:hAnsi="Arial" w:cs="Arial"/>
                <w:b/>
                <w:bCs/>
                <w:sz w:val="17"/>
                <w:szCs w:val="17"/>
              </w:rPr>
              <w:t>Faktet për të arriturat</w:t>
            </w:r>
          </w:p>
        </w:tc>
      </w:tr>
      <w:tr w:rsidR="00916A11" w:rsidRPr="00B67CE6" w:rsidTr="00AB0AD5">
        <w:trPr>
          <w:trHeight w:val="140"/>
        </w:trPr>
        <w:tc>
          <w:tcPr>
            <w:tcW w:w="1059" w:type="dxa"/>
            <w:vMerge/>
            <w:shd w:val="clear" w:color="auto" w:fill="4BACC6"/>
          </w:tcPr>
          <w:p w:rsidR="00916A11" w:rsidRPr="00B67CE6" w:rsidRDefault="00916A11" w:rsidP="00B67CE6">
            <w:pPr>
              <w:spacing w:after="0" w:line="240" w:lineRule="auto"/>
            </w:pPr>
          </w:p>
        </w:tc>
        <w:tc>
          <w:tcPr>
            <w:tcW w:w="1865" w:type="dxa"/>
            <w:vMerge/>
            <w:shd w:val="clear" w:color="auto" w:fill="4BACC6"/>
          </w:tcPr>
          <w:p w:rsidR="00916A11" w:rsidRPr="00B67CE6" w:rsidRDefault="00916A11" w:rsidP="00B67CE6">
            <w:pPr>
              <w:spacing w:after="0" w:line="240" w:lineRule="auto"/>
            </w:pPr>
          </w:p>
        </w:tc>
        <w:tc>
          <w:tcPr>
            <w:tcW w:w="1652" w:type="dxa"/>
            <w:vMerge/>
            <w:shd w:val="clear" w:color="auto" w:fill="4BACC6"/>
          </w:tcPr>
          <w:p w:rsidR="00916A11" w:rsidRPr="00B67CE6" w:rsidRDefault="00916A11" w:rsidP="00B67CE6">
            <w:pPr>
              <w:spacing w:after="0" w:line="240" w:lineRule="auto"/>
            </w:pPr>
          </w:p>
        </w:tc>
        <w:tc>
          <w:tcPr>
            <w:tcW w:w="3092" w:type="dxa"/>
            <w:shd w:val="clear" w:color="auto" w:fill="4BACC6"/>
          </w:tcPr>
          <w:p w:rsidR="00916A11" w:rsidRPr="00886981" w:rsidRDefault="00916A11" w:rsidP="00B67CE6">
            <w:pPr>
              <w:spacing w:after="0" w:line="240" w:lineRule="auto"/>
              <w:jc w:val="center"/>
            </w:pPr>
            <w:r w:rsidRPr="00886981">
              <w:rPr>
                <w:rFonts w:ascii="Arial" w:hAnsi="Arial" w:cs="Arial"/>
                <w:b/>
                <w:bCs/>
                <w:sz w:val="17"/>
                <w:szCs w:val="17"/>
              </w:rPr>
              <w:t>Përshkrimi</w:t>
            </w:r>
          </w:p>
        </w:tc>
        <w:tc>
          <w:tcPr>
            <w:tcW w:w="1350" w:type="dxa"/>
            <w:shd w:val="clear" w:color="auto" w:fill="4BACC6"/>
          </w:tcPr>
          <w:p w:rsidR="00916A11" w:rsidRPr="00886981" w:rsidRDefault="00916A11" w:rsidP="00B67CE6">
            <w:pPr>
              <w:spacing w:after="0" w:line="240" w:lineRule="auto"/>
              <w:jc w:val="center"/>
            </w:pPr>
            <w:r w:rsidRPr="00886981">
              <w:rPr>
                <w:rFonts w:ascii="Arial" w:hAnsi="Arial" w:cs="Arial"/>
                <w:b/>
                <w:bCs/>
                <w:sz w:val="17"/>
                <w:szCs w:val="17"/>
              </w:rPr>
              <w:t>Format e organizimit</w:t>
            </w:r>
          </w:p>
        </w:tc>
        <w:tc>
          <w:tcPr>
            <w:tcW w:w="3780" w:type="dxa"/>
            <w:gridSpan w:val="3"/>
            <w:vMerge/>
            <w:shd w:val="clear" w:color="auto" w:fill="4BACC6"/>
          </w:tcPr>
          <w:p w:rsidR="00916A11" w:rsidRPr="00B67CE6" w:rsidRDefault="00916A11" w:rsidP="00B67CE6">
            <w:pPr>
              <w:spacing w:after="0" w:line="240" w:lineRule="auto"/>
            </w:pPr>
          </w:p>
        </w:tc>
        <w:tc>
          <w:tcPr>
            <w:tcW w:w="1376" w:type="dxa"/>
            <w:vMerge/>
            <w:shd w:val="clear" w:color="auto" w:fill="4BACC6"/>
          </w:tcPr>
          <w:p w:rsidR="00916A11" w:rsidRPr="00B67CE6" w:rsidRDefault="00916A11" w:rsidP="00B67CE6">
            <w:pPr>
              <w:spacing w:after="0" w:line="240" w:lineRule="auto"/>
            </w:pPr>
          </w:p>
        </w:tc>
      </w:tr>
      <w:tr w:rsidR="00916A11" w:rsidRPr="00B67CE6" w:rsidTr="00260F60">
        <w:trPr>
          <w:trHeight w:val="2732"/>
        </w:trPr>
        <w:tc>
          <w:tcPr>
            <w:tcW w:w="1059" w:type="dxa"/>
          </w:tcPr>
          <w:p w:rsidR="00916A11" w:rsidRDefault="00916A11" w:rsidP="00B67CE6">
            <w:pPr>
              <w:spacing w:before="85" w:after="0" w:line="250" w:lineRule="auto"/>
              <w:ind w:left="193" w:right="-51"/>
            </w:pPr>
          </w:p>
          <w:p w:rsidR="00916A11" w:rsidRDefault="00916A11" w:rsidP="00B67CE6">
            <w:pPr>
              <w:spacing w:before="85" w:after="0" w:line="250" w:lineRule="auto"/>
              <w:ind w:left="193" w:right="-51"/>
            </w:pPr>
          </w:p>
          <w:p w:rsidR="00916A11" w:rsidRDefault="00916A11" w:rsidP="00B67CE6">
            <w:pPr>
              <w:spacing w:before="85" w:after="0" w:line="250" w:lineRule="auto"/>
              <w:ind w:left="193" w:right="-51"/>
            </w:pPr>
            <w:r>
              <w:t>10 min</w:t>
            </w:r>
          </w:p>
          <w:p w:rsidR="00916A11" w:rsidRPr="00B67CE6" w:rsidRDefault="00916A11" w:rsidP="00886981">
            <w:pPr>
              <w:spacing w:before="85" w:after="0" w:line="250" w:lineRule="auto"/>
              <w:ind w:right="-51"/>
            </w:pPr>
          </w:p>
        </w:tc>
        <w:tc>
          <w:tcPr>
            <w:tcW w:w="1865" w:type="dxa"/>
          </w:tcPr>
          <w:p w:rsidR="00916A11" w:rsidRDefault="00916A11" w:rsidP="00260F60">
            <w:pPr>
              <w:pStyle w:val="Default"/>
              <w:rPr>
                <w:sz w:val="22"/>
                <w:szCs w:val="22"/>
              </w:rPr>
            </w:pPr>
            <w:r>
              <w:rPr>
                <w:sz w:val="22"/>
                <w:szCs w:val="22"/>
              </w:rPr>
              <w:t xml:space="preserve">Mbledh dhe zbret numra nga të cilet njëri është afër numrit të pjesëtueshëm me 10, 100 ose 1000, shembull. </w:t>
            </w:r>
          </w:p>
          <w:p w:rsidR="00916A11" w:rsidRDefault="00916A11" w:rsidP="00260F60">
            <w:pPr>
              <w:pStyle w:val="Default"/>
              <w:rPr>
                <w:sz w:val="22"/>
                <w:szCs w:val="22"/>
              </w:rPr>
            </w:pPr>
            <w:r>
              <w:rPr>
                <w:sz w:val="22"/>
                <w:szCs w:val="22"/>
              </w:rPr>
              <w:t xml:space="preserve">3127 + 4998; 5678 -1996. </w:t>
            </w:r>
          </w:p>
          <w:p w:rsidR="00916A11" w:rsidRPr="00E462A6" w:rsidRDefault="00916A11" w:rsidP="00787227">
            <w:pPr>
              <w:spacing w:before="85" w:after="0" w:line="240" w:lineRule="auto"/>
              <w:rPr>
                <w:rFonts w:ascii="Times New Roman" w:hAnsi="Times New Roman"/>
              </w:rPr>
            </w:pPr>
          </w:p>
        </w:tc>
        <w:tc>
          <w:tcPr>
            <w:tcW w:w="1652" w:type="dxa"/>
          </w:tcPr>
          <w:p w:rsidR="00916A11" w:rsidRPr="00260F60" w:rsidRDefault="00916A11" w:rsidP="00162872">
            <w:pPr>
              <w:spacing w:before="85" w:after="0" w:line="240" w:lineRule="auto"/>
              <w:rPr>
                <w:rFonts w:ascii="Times New Roman" w:hAnsi="Times New Roman"/>
              </w:rPr>
            </w:pPr>
            <w:r>
              <w:rPr>
                <w:rFonts w:ascii="Times New Roman" w:hAnsi="Times New Roman"/>
              </w:rPr>
              <w:t>Di t</w:t>
            </w:r>
            <w:r>
              <w:rPr>
                <w:rFonts w:ascii="Times New Roman" w:hAnsi="Times New Roman"/>
                <w:lang w:val="sq-AL"/>
              </w:rPr>
              <w:t>ë m</w:t>
            </w:r>
            <w:r>
              <w:rPr>
                <w:rFonts w:ascii="Times New Roman" w:hAnsi="Times New Roman"/>
              </w:rPr>
              <w:t>bledh dhe zbres</w:t>
            </w:r>
            <w:r w:rsidRPr="00260F60">
              <w:rPr>
                <w:rFonts w:ascii="Times New Roman" w:hAnsi="Times New Roman"/>
              </w:rPr>
              <w:t xml:space="preserve"> numra nga të cilet njëri është afër numrit të pjesëtueshëm me 10, 100 ose 1000</w:t>
            </w:r>
          </w:p>
        </w:tc>
        <w:tc>
          <w:tcPr>
            <w:tcW w:w="3092" w:type="dxa"/>
          </w:tcPr>
          <w:p w:rsidR="00916A11" w:rsidRDefault="00916A11" w:rsidP="00260F60">
            <w:pPr>
              <w:pStyle w:val="Default"/>
              <w:rPr>
                <w:sz w:val="22"/>
                <w:szCs w:val="22"/>
              </w:rPr>
            </w:pPr>
            <w:r>
              <w:rPr>
                <w:sz w:val="22"/>
                <w:szCs w:val="22"/>
              </w:rPr>
              <w:t xml:space="preserve">Ushtroni mbledhje dhe zbritje të numrave nga të cilet njeri eshtë afer deri te dhjetëshet e plota, qindëshet e plota dhe mijëshet e plota, shembull. </w:t>
            </w:r>
          </w:p>
          <w:p w:rsidR="00916A11" w:rsidRDefault="00916A11" w:rsidP="00260F60">
            <w:pPr>
              <w:pStyle w:val="Default"/>
              <w:rPr>
                <w:sz w:val="22"/>
                <w:szCs w:val="22"/>
              </w:rPr>
            </w:pPr>
          </w:p>
          <w:p w:rsidR="00916A11" w:rsidRPr="00260F60" w:rsidRDefault="00916A11" w:rsidP="00260F60">
            <w:pPr>
              <w:pStyle w:val="Default"/>
              <w:rPr>
                <w:sz w:val="22"/>
                <w:szCs w:val="22"/>
                <w:lang w:val="fr-FR"/>
              </w:rPr>
            </w:pPr>
            <w:r w:rsidRPr="00260F60">
              <w:rPr>
                <w:i/>
                <w:iCs/>
                <w:sz w:val="22"/>
                <w:szCs w:val="22"/>
                <w:lang w:val="fr-FR"/>
              </w:rPr>
              <w:t xml:space="preserve">Sa është 659 + 298? Si e zgjidhët këtë? </w:t>
            </w:r>
          </w:p>
          <w:p w:rsidR="00916A11" w:rsidRPr="00260F60" w:rsidRDefault="00916A11" w:rsidP="00260F60">
            <w:pPr>
              <w:spacing w:before="85" w:after="0" w:line="240" w:lineRule="auto"/>
              <w:rPr>
                <w:rFonts w:ascii="Times New Roman" w:hAnsi="Times New Roman"/>
                <w:lang w:val="fr-FR"/>
              </w:rPr>
            </w:pPr>
            <w:r w:rsidRPr="00260F60">
              <w:rPr>
                <w:rFonts w:ascii="Times New Roman" w:hAnsi="Times New Roman"/>
                <w:lang w:val="fr-FR"/>
              </w:rPr>
              <w:t xml:space="preserve">Vazhdoni me mijëshet e plota të afërta. </w:t>
            </w:r>
          </w:p>
        </w:tc>
        <w:tc>
          <w:tcPr>
            <w:tcW w:w="1350" w:type="dxa"/>
          </w:tcPr>
          <w:p w:rsidR="00916A11" w:rsidRPr="00260F60" w:rsidRDefault="00916A11" w:rsidP="00B67CE6">
            <w:pPr>
              <w:spacing w:before="85" w:after="0" w:line="240" w:lineRule="auto"/>
              <w:rPr>
                <w:rFonts w:ascii="Times New Roman" w:hAnsi="Times New Roman"/>
                <w:lang w:val="fr-FR"/>
              </w:rPr>
            </w:pPr>
          </w:p>
          <w:p w:rsidR="00916A11" w:rsidRPr="00E462A6" w:rsidRDefault="00916A11" w:rsidP="00E462A6">
            <w:pPr>
              <w:spacing w:before="85" w:after="0" w:line="240" w:lineRule="auto"/>
              <w:jc w:val="center"/>
              <w:rPr>
                <w:rFonts w:ascii="Times New Roman" w:hAnsi="Times New Roman"/>
                <w:b/>
                <w:sz w:val="36"/>
                <w:szCs w:val="36"/>
              </w:rPr>
            </w:pPr>
            <w:r w:rsidRPr="00E462A6">
              <w:rPr>
                <w:rFonts w:ascii="Times New Roman" w:hAnsi="Times New Roman"/>
                <w:b/>
                <w:sz w:val="36"/>
                <w:szCs w:val="36"/>
              </w:rPr>
              <w:t>F, G</w:t>
            </w:r>
          </w:p>
          <w:p w:rsidR="00916A11" w:rsidRPr="00314247" w:rsidRDefault="00916A11" w:rsidP="009E4A44">
            <w:pPr>
              <w:spacing w:before="85" w:after="0" w:line="240" w:lineRule="auto"/>
              <w:jc w:val="center"/>
              <w:rPr>
                <w:rFonts w:ascii="Times New Roman" w:hAnsi="Times New Roman"/>
              </w:rPr>
            </w:pPr>
            <w:r>
              <w:rPr>
                <w:rFonts w:ascii="Times New Roman" w:hAnsi="Times New Roman"/>
              </w:rPr>
              <w:t>Sëbashku</w:t>
            </w:r>
          </w:p>
          <w:p w:rsidR="00916A11" w:rsidRPr="00314247" w:rsidRDefault="00916A11" w:rsidP="009E4A44">
            <w:pPr>
              <w:spacing w:before="85" w:after="0" w:line="240" w:lineRule="auto"/>
              <w:jc w:val="center"/>
              <w:rPr>
                <w:rFonts w:ascii="Times New Roman" w:hAnsi="Times New Roman"/>
              </w:rPr>
            </w:pPr>
            <w:r w:rsidRPr="00314247">
              <w:rPr>
                <w:rFonts w:ascii="Times New Roman" w:hAnsi="Times New Roman"/>
              </w:rPr>
              <w:t>fortunë ideshë</w:t>
            </w:r>
          </w:p>
        </w:tc>
        <w:tc>
          <w:tcPr>
            <w:tcW w:w="3780" w:type="dxa"/>
            <w:gridSpan w:val="3"/>
            <w:vAlign w:val="center"/>
          </w:tcPr>
          <w:p w:rsidR="00916A11" w:rsidRDefault="00916A11" w:rsidP="0078354D">
            <w:pPr>
              <w:spacing w:before="85" w:after="0" w:line="240" w:lineRule="auto"/>
              <w:jc w:val="center"/>
              <w:rPr>
                <w:rFonts w:ascii="Times New Roman" w:hAnsi="Times New Roman"/>
              </w:rPr>
            </w:pPr>
            <w:r>
              <w:rPr>
                <w:rFonts w:ascii="Times New Roman" w:hAnsi="Times New Roman"/>
              </w:rPr>
              <w:t>Karta me numra dhejtore me një dhe dy dhjetore</w:t>
            </w:r>
          </w:p>
          <w:p w:rsidR="00916A11" w:rsidRPr="0078354D" w:rsidRDefault="00916A11" w:rsidP="0078354D">
            <w:pPr>
              <w:spacing w:before="85" w:after="0" w:line="240" w:lineRule="auto"/>
              <w:jc w:val="center"/>
              <w:rPr>
                <w:rFonts w:ascii="Times New Roman" w:hAnsi="Times New Roman"/>
              </w:rPr>
            </w:pPr>
            <w:r w:rsidRPr="0078354D">
              <w:rPr>
                <w:rFonts w:ascii="Times New Roman" w:hAnsi="Times New Roman"/>
              </w:rPr>
              <w:t>Numra dhjetore dhe boshte numerike 0 deri 1</w:t>
            </w:r>
          </w:p>
        </w:tc>
        <w:tc>
          <w:tcPr>
            <w:tcW w:w="1376" w:type="dxa"/>
          </w:tcPr>
          <w:p w:rsidR="00916A11" w:rsidRPr="00314247" w:rsidRDefault="00916A11" w:rsidP="00B67CE6">
            <w:pPr>
              <w:spacing w:before="85" w:after="0" w:line="240" w:lineRule="auto"/>
              <w:rPr>
                <w:rFonts w:ascii="Times New Roman" w:hAnsi="Times New Roman"/>
              </w:rPr>
            </w:pPr>
          </w:p>
          <w:p w:rsidR="00916A11" w:rsidRPr="00314247" w:rsidRDefault="00916A11" w:rsidP="00B67CE6">
            <w:pPr>
              <w:spacing w:before="85" w:after="0" w:line="240" w:lineRule="auto"/>
              <w:rPr>
                <w:rFonts w:ascii="Times New Roman" w:hAnsi="Times New Roman"/>
              </w:rPr>
            </w:pPr>
          </w:p>
          <w:p w:rsidR="00916A11" w:rsidRPr="00314247" w:rsidRDefault="00916A11" w:rsidP="00B67CE6">
            <w:pPr>
              <w:spacing w:before="85" w:after="0" w:line="240" w:lineRule="auto"/>
              <w:rPr>
                <w:rFonts w:ascii="Times New Roman" w:hAnsi="Times New Roman"/>
              </w:rPr>
            </w:pPr>
            <w:r w:rsidRPr="00314247">
              <w:rPr>
                <w:rFonts w:ascii="Times New Roman" w:hAnsi="Times New Roman"/>
              </w:rPr>
              <w:t>Pyetje, përgjigje, diskutim</w:t>
            </w:r>
          </w:p>
        </w:tc>
      </w:tr>
      <w:tr w:rsidR="00916A11" w:rsidRPr="00B67CE6" w:rsidTr="001E6796">
        <w:trPr>
          <w:trHeight w:val="2060"/>
        </w:trPr>
        <w:tc>
          <w:tcPr>
            <w:tcW w:w="1059" w:type="dxa"/>
          </w:tcPr>
          <w:p w:rsidR="00916A11" w:rsidRDefault="00916A11" w:rsidP="00B67CE6">
            <w:pPr>
              <w:spacing w:before="85" w:after="0" w:line="250" w:lineRule="auto"/>
              <w:ind w:left="193" w:right="-51"/>
            </w:pPr>
          </w:p>
          <w:p w:rsidR="00916A11" w:rsidRDefault="00916A11" w:rsidP="00B67CE6">
            <w:pPr>
              <w:spacing w:before="85" w:after="0" w:line="250" w:lineRule="auto"/>
              <w:ind w:left="193" w:right="-51"/>
            </w:pPr>
          </w:p>
          <w:p w:rsidR="00916A11" w:rsidRDefault="00916A11" w:rsidP="00B67CE6">
            <w:pPr>
              <w:spacing w:before="85" w:line="250" w:lineRule="auto"/>
              <w:ind w:left="193" w:right="-51"/>
            </w:pPr>
            <w:r>
              <w:t>20  min</w:t>
            </w:r>
          </w:p>
          <w:p w:rsidR="00916A11" w:rsidRDefault="00916A11" w:rsidP="00886981">
            <w:pPr>
              <w:spacing w:before="85" w:line="250" w:lineRule="auto"/>
              <w:ind w:right="-51"/>
            </w:pPr>
          </w:p>
        </w:tc>
        <w:tc>
          <w:tcPr>
            <w:tcW w:w="1865" w:type="dxa"/>
          </w:tcPr>
          <w:p w:rsidR="00916A11" w:rsidRDefault="00916A11" w:rsidP="00260F60">
            <w:pPr>
              <w:pStyle w:val="Default"/>
              <w:rPr>
                <w:sz w:val="22"/>
                <w:szCs w:val="22"/>
              </w:rPr>
            </w:pPr>
            <w:r>
              <w:rPr>
                <w:sz w:val="22"/>
                <w:szCs w:val="22"/>
              </w:rPr>
              <w:t xml:space="preserve">Mbledh dhe zbret numra decimal me një decimale, nga të cilët njëri është afër numrit të plotë, shembull. </w:t>
            </w:r>
          </w:p>
          <w:p w:rsidR="00916A11" w:rsidRDefault="00916A11" w:rsidP="00260F60">
            <w:pPr>
              <w:pStyle w:val="Default"/>
              <w:rPr>
                <w:sz w:val="22"/>
                <w:szCs w:val="22"/>
              </w:rPr>
            </w:pPr>
            <w:r>
              <w:rPr>
                <w:sz w:val="22"/>
                <w:szCs w:val="22"/>
              </w:rPr>
              <w:t xml:space="preserve">5,6 + 2,9; </w:t>
            </w:r>
          </w:p>
          <w:p w:rsidR="00916A11" w:rsidRPr="00886981" w:rsidRDefault="00916A11" w:rsidP="00260F60">
            <w:pPr>
              <w:pStyle w:val="Default"/>
              <w:rPr>
                <w:sz w:val="22"/>
                <w:szCs w:val="22"/>
              </w:rPr>
            </w:pPr>
            <w:r>
              <w:rPr>
                <w:sz w:val="22"/>
                <w:szCs w:val="22"/>
              </w:rPr>
              <w:t xml:space="preserve">13,5 -2,1 </w:t>
            </w:r>
          </w:p>
        </w:tc>
        <w:tc>
          <w:tcPr>
            <w:tcW w:w="1652" w:type="dxa"/>
          </w:tcPr>
          <w:p w:rsidR="00916A11" w:rsidRPr="00314247" w:rsidRDefault="00916A11" w:rsidP="00B67CE6">
            <w:pPr>
              <w:spacing w:before="85"/>
              <w:rPr>
                <w:rFonts w:ascii="Times New Roman" w:hAnsi="Times New Roman"/>
              </w:rPr>
            </w:pPr>
            <w:r>
              <w:rPr>
                <w:rFonts w:ascii="Times New Roman" w:hAnsi="Times New Roman"/>
              </w:rPr>
              <w:t>Mund të caktoj çifte të numrave dhjetorë me një dhe me dy dhjetore shuma e të cilëve është numër i plotë</w:t>
            </w:r>
          </w:p>
        </w:tc>
        <w:tc>
          <w:tcPr>
            <w:tcW w:w="3092" w:type="dxa"/>
          </w:tcPr>
          <w:p w:rsidR="00916A11" w:rsidRDefault="00916A11" w:rsidP="00260F60">
            <w:pPr>
              <w:pStyle w:val="Default"/>
              <w:jc w:val="both"/>
              <w:rPr>
                <w:sz w:val="22"/>
                <w:szCs w:val="22"/>
              </w:rPr>
            </w:pPr>
            <w:r>
              <w:rPr>
                <w:sz w:val="22"/>
                <w:szCs w:val="22"/>
              </w:rPr>
              <w:t xml:space="preserve">Kërkoni nga nxënësit të diskutojnë për problemet me mbledhjen dhe zbritjen e dhëne më poshtë, në çifte. Ata sqarojnë si do ta gjenin përgjigjen shumë shpejt. </w:t>
            </w:r>
          </w:p>
          <w:p w:rsidR="00916A11" w:rsidRDefault="00916A11" w:rsidP="00260F60">
            <w:pPr>
              <w:pStyle w:val="Default"/>
              <w:jc w:val="both"/>
              <w:rPr>
                <w:sz w:val="22"/>
                <w:szCs w:val="22"/>
              </w:rPr>
            </w:pPr>
          </w:p>
          <w:p w:rsidR="00916A11" w:rsidRDefault="00916A11" w:rsidP="00260F60">
            <w:pPr>
              <w:pStyle w:val="Default"/>
              <w:jc w:val="both"/>
              <w:rPr>
                <w:sz w:val="22"/>
                <w:szCs w:val="22"/>
              </w:rPr>
            </w:pPr>
            <w:r>
              <w:rPr>
                <w:sz w:val="22"/>
                <w:szCs w:val="22"/>
              </w:rPr>
              <w:t xml:space="preserve">3.5 + 9.9 </w:t>
            </w:r>
          </w:p>
          <w:p w:rsidR="00916A11" w:rsidRDefault="00916A11" w:rsidP="00260F60">
            <w:pPr>
              <w:pStyle w:val="Default"/>
              <w:jc w:val="both"/>
              <w:rPr>
                <w:sz w:val="22"/>
                <w:szCs w:val="22"/>
              </w:rPr>
            </w:pPr>
            <w:r>
              <w:rPr>
                <w:sz w:val="22"/>
                <w:szCs w:val="22"/>
              </w:rPr>
              <w:t xml:space="preserve">40.1 – 3.9 </w:t>
            </w:r>
          </w:p>
          <w:p w:rsidR="00916A11" w:rsidRPr="00260F60" w:rsidRDefault="00916A11" w:rsidP="00260F60">
            <w:pPr>
              <w:spacing w:before="85" w:after="0" w:line="240" w:lineRule="auto"/>
              <w:jc w:val="both"/>
              <w:rPr>
                <w:rFonts w:ascii="Times New Roman" w:hAnsi="Times New Roman"/>
              </w:rPr>
            </w:pPr>
            <w:r w:rsidRPr="00260F60">
              <w:rPr>
                <w:rFonts w:ascii="Times New Roman" w:hAnsi="Times New Roman"/>
              </w:rPr>
              <w:t xml:space="preserve">Diskutoni duke dhënë lidhje ndërmjet mbledhjes dhe zbritjes së numrave nga të cilët njëri është afër deri te dhjetëshja e plotë. </w:t>
            </w:r>
          </w:p>
        </w:tc>
        <w:tc>
          <w:tcPr>
            <w:tcW w:w="1350" w:type="dxa"/>
          </w:tcPr>
          <w:p w:rsidR="00916A11" w:rsidRPr="00E462A6" w:rsidRDefault="00916A11" w:rsidP="00E462A6">
            <w:pPr>
              <w:spacing w:before="85" w:after="0" w:line="240" w:lineRule="auto"/>
              <w:jc w:val="center"/>
              <w:rPr>
                <w:rFonts w:ascii="Times New Roman" w:hAnsi="Times New Roman"/>
                <w:b/>
                <w:sz w:val="36"/>
                <w:szCs w:val="36"/>
              </w:rPr>
            </w:pPr>
            <w:r w:rsidRPr="00E462A6">
              <w:rPr>
                <w:rFonts w:ascii="Times New Roman" w:hAnsi="Times New Roman"/>
                <w:b/>
                <w:sz w:val="36"/>
                <w:szCs w:val="36"/>
              </w:rPr>
              <w:t>G</w:t>
            </w:r>
          </w:p>
          <w:p w:rsidR="00916A11" w:rsidRPr="00314247" w:rsidRDefault="00916A11" w:rsidP="00BE0942">
            <w:pPr>
              <w:spacing w:before="85" w:after="0" w:line="240" w:lineRule="auto"/>
              <w:rPr>
                <w:rFonts w:ascii="Times New Roman" w:hAnsi="Times New Roman"/>
              </w:rPr>
            </w:pPr>
            <w:r>
              <w:rPr>
                <w:rFonts w:ascii="Times New Roman" w:hAnsi="Times New Roman"/>
              </w:rPr>
              <w:t>Teknika e pritjes. Pushim për të menduar.</w:t>
            </w:r>
          </w:p>
        </w:tc>
        <w:tc>
          <w:tcPr>
            <w:tcW w:w="3780" w:type="dxa"/>
            <w:gridSpan w:val="3"/>
            <w:vAlign w:val="center"/>
          </w:tcPr>
          <w:p w:rsidR="00916A11" w:rsidRPr="00314247" w:rsidRDefault="00916A11" w:rsidP="001E6796">
            <w:pPr>
              <w:spacing w:before="85" w:after="0" w:line="240" w:lineRule="auto"/>
              <w:jc w:val="center"/>
              <w:rPr>
                <w:rFonts w:ascii="Times New Roman" w:hAnsi="Times New Roman"/>
              </w:rPr>
            </w:pPr>
          </w:p>
          <w:p w:rsidR="00916A11" w:rsidRDefault="00916A11" w:rsidP="001E6796">
            <w:pPr>
              <w:pStyle w:val="Default"/>
              <w:jc w:val="center"/>
            </w:pPr>
            <w:r>
              <w:t>Numra dhjetore dhe boshte numerike 0 deri 1</w:t>
            </w:r>
          </w:p>
          <w:p w:rsidR="00916A11" w:rsidRPr="00314247" w:rsidRDefault="00916A11" w:rsidP="001E6796">
            <w:pPr>
              <w:pStyle w:val="Default"/>
              <w:jc w:val="center"/>
            </w:pPr>
          </w:p>
        </w:tc>
        <w:tc>
          <w:tcPr>
            <w:tcW w:w="1376" w:type="dxa"/>
            <w:vAlign w:val="center"/>
          </w:tcPr>
          <w:p w:rsidR="00916A11" w:rsidRPr="00314247" w:rsidRDefault="00916A11" w:rsidP="001E6796">
            <w:pPr>
              <w:spacing w:before="85" w:after="0" w:line="240" w:lineRule="auto"/>
              <w:jc w:val="center"/>
              <w:rPr>
                <w:rFonts w:ascii="Times New Roman" w:hAnsi="Times New Roman"/>
              </w:rPr>
            </w:pPr>
            <w:r w:rsidRPr="00314247">
              <w:rPr>
                <w:rFonts w:ascii="Times New Roman" w:hAnsi="Times New Roman"/>
              </w:rPr>
              <w:t>Pyetje, përgjigje, diskutim</w:t>
            </w:r>
          </w:p>
          <w:p w:rsidR="00916A11" w:rsidRPr="00314247" w:rsidRDefault="00916A11" w:rsidP="001E6796">
            <w:pPr>
              <w:spacing w:before="85"/>
              <w:jc w:val="center"/>
              <w:rPr>
                <w:rFonts w:ascii="Times New Roman" w:hAnsi="Times New Roman"/>
              </w:rPr>
            </w:pPr>
          </w:p>
        </w:tc>
      </w:tr>
      <w:tr w:rsidR="00916A11" w:rsidRPr="00B67CE6" w:rsidTr="001E6796">
        <w:trPr>
          <w:trHeight w:val="1089"/>
        </w:trPr>
        <w:tc>
          <w:tcPr>
            <w:tcW w:w="1059" w:type="dxa"/>
          </w:tcPr>
          <w:p w:rsidR="00916A11" w:rsidRDefault="00916A11" w:rsidP="00B67CE6">
            <w:pPr>
              <w:spacing w:before="85" w:line="250" w:lineRule="auto"/>
              <w:ind w:left="193" w:right="-51"/>
            </w:pPr>
            <w:r>
              <w:t>10 min</w:t>
            </w:r>
          </w:p>
        </w:tc>
        <w:tc>
          <w:tcPr>
            <w:tcW w:w="1865" w:type="dxa"/>
          </w:tcPr>
          <w:p w:rsidR="00916A11" w:rsidRPr="00260F60" w:rsidRDefault="00916A11" w:rsidP="00447706">
            <w:pPr>
              <w:spacing w:before="85"/>
              <w:rPr>
                <w:rFonts w:ascii="Times New Roman" w:hAnsi="Times New Roman"/>
              </w:rPr>
            </w:pPr>
            <w:r w:rsidRPr="00260F60">
              <w:rPr>
                <w:rFonts w:ascii="Times New Roman" w:hAnsi="Times New Roman"/>
              </w:rPr>
              <w:t>Mbledh dhe zbret numra decimal me një decimale, nga të cilët njëri është afër numrit të plotë</w:t>
            </w:r>
            <w:r>
              <w:rPr>
                <w:rFonts w:ascii="Times New Roman" w:hAnsi="Times New Roman"/>
              </w:rPr>
              <w:t>.</w:t>
            </w:r>
          </w:p>
        </w:tc>
        <w:tc>
          <w:tcPr>
            <w:tcW w:w="1652" w:type="dxa"/>
          </w:tcPr>
          <w:p w:rsidR="00916A11" w:rsidRPr="00314247" w:rsidRDefault="00916A11" w:rsidP="00B67CE6">
            <w:pPr>
              <w:spacing w:before="85"/>
              <w:rPr>
                <w:rFonts w:ascii="Times New Roman" w:hAnsi="Times New Roman"/>
              </w:rPr>
            </w:pPr>
            <w:r>
              <w:rPr>
                <w:rFonts w:ascii="Times New Roman" w:hAnsi="Times New Roman"/>
              </w:rPr>
              <w:t>Mund të caktoj çifte të numrave dhjetorë me një dhe me dy dhjetore shuma e të cilëve është numër i plotë</w:t>
            </w:r>
          </w:p>
        </w:tc>
        <w:tc>
          <w:tcPr>
            <w:tcW w:w="3092" w:type="dxa"/>
          </w:tcPr>
          <w:p w:rsidR="00916A11" w:rsidRDefault="00916A11" w:rsidP="00260F60">
            <w:pPr>
              <w:pStyle w:val="Default"/>
              <w:rPr>
                <w:color w:val="auto"/>
              </w:rPr>
            </w:pPr>
          </w:p>
          <w:p w:rsidR="00916A11" w:rsidRDefault="00916A11" w:rsidP="00260F60">
            <w:pPr>
              <w:pStyle w:val="Default"/>
              <w:rPr>
                <w:sz w:val="22"/>
                <w:szCs w:val="22"/>
              </w:rPr>
            </w:pPr>
            <w:r>
              <w:rPr>
                <w:sz w:val="22"/>
                <w:szCs w:val="22"/>
              </w:rPr>
              <w:t xml:space="preserve">Jepni nxënësve komplet detyra me mbledhje dhe zbritje të numrave decimal me një decimale, nga të cilët njëri është afër numrit të plotë dhe përgjigjet permbajnë gabime. Kërkoni nga to të bëjnë punën si të  jenë arsimtarë. Ata duhet të lënë komente i cili do ti ndihmojë nxënësit në të ardhmen </w:t>
            </w:r>
          </w:p>
          <w:p w:rsidR="00916A11" w:rsidRDefault="00916A11" w:rsidP="00260F60">
            <w:pPr>
              <w:pStyle w:val="Default"/>
              <w:rPr>
                <w:sz w:val="22"/>
                <w:szCs w:val="22"/>
              </w:rPr>
            </w:pPr>
          </w:p>
          <w:p w:rsidR="00916A11" w:rsidRPr="00314247" w:rsidRDefault="00916A11" w:rsidP="00780D94">
            <w:pPr>
              <w:pStyle w:val="Default"/>
            </w:pPr>
            <w:r>
              <w:t>.</w:t>
            </w:r>
          </w:p>
        </w:tc>
        <w:tc>
          <w:tcPr>
            <w:tcW w:w="1350" w:type="dxa"/>
          </w:tcPr>
          <w:p w:rsidR="00916A11" w:rsidRPr="00E462A6" w:rsidRDefault="00916A11" w:rsidP="00E462A6">
            <w:pPr>
              <w:spacing w:before="85" w:after="0" w:line="240" w:lineRule="auto"/>
              <w:jc w:val="center"/>
              <w:rPr>
                <w:rFonts w:ascii="Times New Roman" w:hAnsi="Times New Roman"/>
                <w:b/>
                <w:sz w:val="32"/>
                <w:szCs w:val="32"/>
              </w:rPr>
            </w:pPr>
            <w:r w:rsidRPr="00E462A6">
              <w:rPr>
                <w:rFonts w:ascii="Times New Roman" w:hAnsi="Times New Roman"/>
                <w:b/>
                <w:sz w:val="32"/>
                <w:szCs w:val="32"/>
              </w:rPr>
              <w:t>I</w:t>
            </w:r>
          </w:p>
        </w:tc>
        <w:tc>
          <w:tcPr>
            <w:tcW w:w="3780" w:type="dxa"/>
            <w:gridSpan w:val="3"/>
            <w:vAlign w:val="center"/>
          </w:tcPr>
          <w:p w:rsidR="00916A11" w:rsidRPr="001E6796" w:rsidRDefault="00916A11" w:rsidP="001E6796">
            <w:pPr>
              <w:pStyle w:val="Default"/>
              <w:jc w:val="center"/>
            </w:pPr>
          </w:p>
          <w:p w:rsidR="00916A11" w:rsidRPr="00314247" w:rsidRDefault="00916A11" w:rsidP="001E6796">
            <w:pPr>
              <w:jc w:val="center"/>
              <w:rPr>
                <w:rFonts w:ascii="Times New Roman" w:hAnsi="Times New Roman"/>
              </w:rPr>
            </w:pPr>
            <w:r w:rsidRPr="001E6796">
              <w:rPr>
                <w:rFonts w:ascii="Times New Roman" w:hAnsi="Times New Roman"/>
                <w:sz w:val="24"/>
                <w:szCs w:val="24"/>
              </w:rPr>
              <w:t>Fleta pune</w:t>
            </w:r>
          </w:p>
        </w:tc>
        <w:tc>
          <w:tcPr>
            <w:tcW w:w="1376" w:type="dxa"/>
            <w:vAlign w:val="center"/>
          </w:tcPr>
          <w:p w:rsidR="00916A11" w:rsidRPr="00314247" w:rsidRDefault="00916A11" w:rsidP="001E6796">
            <w:pPr>
              <w:spacing w:before="85" w:after="0" w:line="240" w:lineRule="auto"/>
              <w:jc w:val="center"/>
              <w:rPr>
                <w:rFonts w:ascii="Times New Roman" w:hAnsi="Times New Roman"/>
              </w:rPr>
            </w:pPr>
            <w:r>
              <w:rPr>
                <w:rFonts w:ascii="Times New Roman" w:hAnsi="Times New Roman"/>
              </w:rPr>
              <w:t>Bisedë</w:t>
            </w:r>
          </w:p>
          <w:p w:rsidR="00916A11" w:rsidRPr="00314247" w:rsidRDefault="00916A11" w:rsidP="001E6796">
            <w:pPr>
              <w:spacing w:before="85" w:after="0" w:line="240" w:lineRule="auto"/>
              <w:jc w:val="center"/>
              <w:rPr>
                <w:rFonts w:ascii="Times New Roman" w:hAnsi="Times New Roman"/>
              </w:rPr>
            </w:pPr>
            <w:r w:rsidRPr="00314247">
              <w:rPr>
                <w:rFonts w:ascii="Times New Roman" w:hAnsi="Times New Roman"/>
              </w:rPr>
              <w:t>Vëzhgim</w:t>
            </w:r>
          </w:p>
          <w:p w:rsidR="00916A11" w:rsidRPr="00314247" w:rsidRDefault="00916A11" w:rsidP="001E6796">
            <w:pPr>
              <w:spacing w:before="85" w:after="0" w:line="240" w:lineRule="auto"/>
              <w:jc w:val="center"/>
              <w:rPr>
                <w:rFonts w:ascii="Times New Roman" w:hAnsi="Times New Roman"/>
              </w:rPr>
            </w:pPr>
            <w:r>
              <w:rPr>
                <w:rFonts w:ascii="Times New Roman" w:hAnsi="Times New Roman"/>
              </w:rPr>
              <w:t>Vetëvlersim ndërmjet nxënësve</w:t>
            </w:r>
          </w:p>
          <w:p w:rsidR="00916A11" w:rsidRPr="00314247" w:rsidRDefault="00916A11" w:rsidP="001E6796">
            <w:pPr>
              <w:spacing w:before="85" w:after="0" w:line="240" w:lineRule="auto"/>
              <w:jc w:val="center"/>
              <w:rPr>
                <w:rFonts w:ascii="Times New Roman" w:hAnsi="Times New Roman"/>
              </w:rPr>
            </w:pPr>
          </w:p>
          <w:p w:rsidR="00916A11" w:rsidRPr="00314247" w:rsidRDefault="00916A11" w:rsidP="001E6796">
            <w:pPr>
              <w:spacing w:before="85"/>
              <w:jc w:val="center"/>
              <w:rPr>
                <w:rFonts w:ascii="Times New Roman" w:hAnsi="Times New Roman"/>
              </w:rPr>
            </w:pPr>
          </w:p>
        </w:tc>
      </w:tr>
      <w:tr w:rsidR="00916A11" w:rsidRPr="00B67CE6" w:rsidTr="00AB0AD5">
        <w:trPr>
          <w:trHeight w:val="478"/>
        </w:trPr>
        <w:tc>
          <w:tcPr>
            <w:tcW w:w="4576" w:type="dxa"/>
            <w:gridSpan w:val="3"/>
            <w:shd w:val="clear" w:color="auto" w:fill="4BACC6"/>
          </w:tcPr>
          <w:p w:rsidR="00916A11" w:rsidRPr="00886981" w:rsidRDefault="00916A11" w:rsidP="00B67CE6">
            <w:pPr>
              <w:spacing w:before="34" w:after="0" w:line="250" w:lineRule="auto"/>
              <w:ind w:left="193" w:right="67"/>
              <w:rPr>
                <w:rFonts w:ascii="Arial" w:hAnsi="Arial" w:cs="Arial"/>
                <w:sz w:val="18"/>
                <w:szCs w:val="18"/>
              </w:rPr>
            </w:pPr>
            <w:r w:rsidRPr="00886981">
              <w:rPr>
                <w:rFonts w:ascii="Arial" w:hAnsi="Arial" w:cs="Arial"/>
                <w:b/>
                <w:bCs/>
                <w:sz w:val="18"/>
                <w:szCs w:val="18"/>
              </w:rPr>
              <w:t>Organizimi</w:t>
            </w:r>
            <w:r w:rsidRPr="00886981">
              <w:rPr>
                <w:rFonts w:ascii="Arial" w:hAnsi="Arial" w:cs="Arial"/>
                <w:sz w:val="18"/>
                <w:szCs w:val="18"/>
              </w:rPr>
              <w:t>: Detaje për ndarjet në role</w:t>
            </w:r>
            <w:r w:rsidRPr="00886981">
              <w:rPr>
                <w:rFonts w:ascii="Arial" w:hAnsi="Arial" w:cs="Arial"/>
                <w:sz w:val="18"/>
                <w:szCs w:val="18"/>
                <w:lang w:val="mk-MK"/>
              </w:rPr>
              <w:t xml:space="preserve"> /</w:t>
            </w:r>
            <w:r w:rsidRPr="00886981">
              <w:rPr>
                <w:rFonts w:ascii="Arial" w:hAnsi="Arial" w:cs="Arial"/>
                <w:sz w:val="18"/>
                <w:szCs w:val="18"/>
              </w:rPr>
              <w:t>grupe/të rritur</w:t>
            </w:r>
          </w:p>
          <w:p w:rsidR="00916A11" w:rsidRPr="00886981" w:rsidRDefault="00916A11" w:rsidP="00B67CE6">
            <w:pPr>
              <w:spacing w:before="34" w:after="0" w:line="250" w:lineRule="auto"/>
              <w:ind w:left="193" w:right="67"/>
              <w:rPr>
                <w:rFonts w:ascii="Arial" w:hAnsi="Arial" w:cs="Arial"/>
                <w:sz w:val="18"/>
                <w:szCs w:val="18"/>
              </w:rPr>
            </w:pPr>
            <w:r w:rsidRPr="00886981">
              <w:rPr>
                <w:rFonts w:ascii="Arial" w:hAnsi="Arial" w:cs="Arial"/>
                <w:sz w:val="18"/>
                <w:szCs w:val="18"/>
              </w:rPr>
              <w:t xml:space="preserve">                    (lidhur me aktivitetet)</w:t>
            </w:r>
          </w:p>
        </w:tc>
        <w:tc>
          <w:tcPr>
            <w:tcW w:w="6595" w:type="dxa"/>
            <w:gridSpan w:val="3"/>
            <w:shd w:val="clear" w:color="auto" w:fill="4BACC6"/>
          </w:tcPr>
          <w:p w:rsidR="00916A11" w:rsidRPr="00886981" w:rsidRDefault="00916A11" w:rsidP="00B67CE6">
            <w:pPr>
              <w:spacing w:after="0" w:line="240" w:lineRule="auto"/>
            </w:pPr>
            <w:r w:rsidRPr="00886981">
              <w:rPr>
                <w:rFonts w:ascii="Arial" w:hAnsi="Arial" w:cs="Arial"/>
                <w:b/>
                <w:bCs/>
                <w:sz w:val="18"/>
                <w:szCs w:val="18"/>
              </w:rPr>
              <w:t>Vërejtje / mundësi për zgjerim / detyrë shtëpie</w:t>
            </w:r>
          </w:p>
        </w:tc>
        <w:tc>
          <w:tcPr>
            <w:tcW w:w="3003" w:type="dxa"/>
            <w:gridSpan w:val="3"/>
            <w:shd w:val="clear" w:color="auto" w:fill="4BACC6"/>
          </w:tcPr>
          <w:p w:rsidR="00916A11" w:rsidRPr="00B67CE6" w:rsidRDefault="00916A11" w:rsidP="00895E8C">
            <w:pPr>
              <w:spacing w:after="0" w:line="240" w:lineRule="auto"/>
            </w:pPr>
            <w:r>
              <w:t>Terminologji</w:t>
            </w:r>
          </w:p>
        </w:tc>
      </w:tr>
      <w:tr w:rsidR="00916A11" w:rsidRPr="001E6796" w:rsidTr="00AB0AD5">
        <w:trPr>
          <w:trHeight w:val="2480"/>
        </w:trPr>
        <w:tc>
          <w:tcPr>
            <w:tcW w:w="4576" w:type="dxa"/>
            <w:gridSpan w:val="3"/>
          </w:tcPr>
          <w:p w:rsidR="00916A11" w:rsidRPr="003B1A50" w:rsidRDefault="00916A11" w:rsidP="003B1A50">
            <w:pPr>
              <w:spacing w:before="85" w:after="0" w:line="250" w:lineRule="auto"/>
              <w:ind w:left="193"/>
              <w:jc w:val="both"/>
              <w:rPr>
                <w:rFonts w:ascii="Times New Roman" w:hAnsi="Times New Roman"/>
                <w:sz w:val="18"/>
                <w:szCs w:val="18"/>
              </w:rPr>
            </w:pPr>
            <w:r>
              <w:rPr>
                <w:b/>
                <w:bCs/>
                <w:sz w:val="20"/>
                <w:szCs w:val="20"/>
              </w:rPr>
              <w:t xml:space="preserve">Hyrje: </w:t>
            </w:r>
            <w:r w:rsidRPr="003B1A50">
              <w:rPr>
                <w:bCs/>
                <w:sz w:val="20"/>
                <w:szCs w:val="20"/>
              </w:rPr>
              <w:t>Organizimi i gjithë paraleles</w:t>
            </w:r>
            <w:r>
              <w:rPr>
                <w:bCs/>
                <w:sz w:val="20"/>
                <w:szCs w:val="20"/>
              </w:rPr>
              <w:t>. Sigurimi i tëgjitha resusrseve, diskutime me nxënësit për paranjohuritë që kanë për mbledhjen dhe zbritjen e numrave të plotë.</w:t>
            </w:r>
          </w:p>
        </w:tc>
        <w:tc>
          <w:tcPr>
            <w:tcW w:w="6614" w:type="dxa"/>
            <w:gridSpan w:val="4"/>
          </w:tcPr>
          <w:p w:rsidR="00916A11" w:rsidRPr="0078354D" w:rsidRDefault="00916A11" w:rsidP="003B1A50">
            <w:pPr>
              <w:spacing w:before="85" w:after="0" w:line="240" w:lineRule="auto"/>
              <w:ind w:right="-20"/>
              <w:rPr>
                <w:rFonts w:ascii="Arial" w:hAnsi="Arial" w:cs="Arial"/>
                <w:sz w:val="18"/>
                <w:szCs w:val="18"/>
              </w:rPr>
            </w:pPr>
            <w:r w:rsidRPr="0078354D">
              <w:rPr>
                <w:sz w:val="20"/>
                <w:szCs w:val="20"/>
              </w:rPr>
              <w:t xml:space="preserve">Detyrë shtëpie: </w:t>
            </w:r>
            <w:r>
              <w:rPr>
                <w:sz w:val="20"/>
                <w:szCs w:val="20"/>
              </w:rPr>
              <w:t xml:space="preserve">Libër faqe 69 </w:t>
            </w:r>
          </w:p>
        </w:tc>
        <w:tc>
          <w:tcPr>
            <w:tcW w:w="2984" w:type="dxa"/>
            <w:gridSpan w:val="2"/>
          </w:tcPr>
          <w:p w:rsidR="00916A11" w:rsidRDefault="00916A11" w:rsidP="00260F60">
            <w:pPr>
              <w:pStyle w:val="Default"/>
              <w:rPr>
                <w:sz w:val="22"/>
                <w:szCs w:val="22"/>
              </w:rPr>
            </w:pPr>
            <w:r>
              <w:rPr>
                <w:sz w:val="22"/>
                <w:szCs w:val="22"/>
              </w:rPr>
              <w:t xml:space="preserve">Mbledh, shuma, gjithsej, zmadhon, plus </w:t>
            </w:r>
          </w:p>
          <w:p w:rsidR="00916A11" w:rsidRDefault="00916A11" w:rsidP="00260F60">
            <w:pPr>
              <w:pStyle w:val="Default"/>
              <w:rPr>
                <w:sz w:val="22"/>
                <w:szCs w:val="22"/>
              </w:rPr>
            </w:pPr>
            <w:r>
              <w:rPr>
                <w:sz w:val="22"/>
                <w:szCs w:val="22"/>
              </w:rPr>
              <w:t xml:space="preserve">zbret, ndryshim, minus, zvogëlon </w:t>
            </w:r>
          </w:p>
          <w:p w:rsidR="00916A11" w:rsidRDefault="00916A11" w:rsidP="00260F60">
            <w:pPr>
              <w:pStyle w:val="Default"/>
              <w:rPr>
                <w:sz w:val="22"/>
                <w:szCs w:val="22"/>
              </w:rPr>
            </w:pPr>
            <w:r>
              <w:rPr>
                <w:sz w:val="22"/>
                <w:szCs w:val="22"/>
              </w:rPr>
              <w:t xml:space="preserve">decimalja, numër decimal </w:t>
            </w:r>
          </w:p>
          <w:p w:rsidR="00916A11" w:rsidRPr="001E6796" w:rsidRDefault="00916A11" w:rsidP="001E6796">
            <w:pPr>
              <w:spacing w:before="85" w:after="0" w:line="250" w:lineRule="auto"/>
              <w:ind w:right="548"/>
              <w:rPr>
                <w:rFonts w:ascii="Arial" w:hAnsi="Arial" w:cs="Arial"/>
                <w:sz w:val="18"/>
                <w:szCs w:val="18"/>
              </w:rPr>
            </w:pPr>
          </w:p>
        </w:tc>
      </w:tr>
    </w:tbl>
    <w:p w:rsidR="00916A11" w:rsidRDefault="00916A11" w:rsidP="006271CD"/>
    <w:p w:rsidR="00916A11" w:rsidRDefault="00916A11" w:rsidP="006271CD"/>
    <w:p w:rsidR="00916A11" w:rsidRDefault="00916A11" w:rsidP="006271CD"/>
    <w:p w:rsidR="00916A11" w:rsidRDefault="00916A11" w:rsidP="006271CD"/>
    <w:sectPr w:rsidR="00916A11" w:rsidSect="00111B56">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A11" w:rsidRDefault="00916A11">
      <w:pPr>
        <w:spacing w:after="0" w:line="240" w:lineRule="auto"/>
      </w:pPr>
      <w:r>
        <w:separator/>
      </w:r>
    </w:p>
  </w:endnote>
  <w:endnote w:type="continuationSeparator" w:id="0">
    <w:p w:rsidR="00916A11" w:rsidRDefault="00916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A11" w:rsidRDefault="00916A11">
    <w:pPr>
      <w:spacing w:after="0" w:line="240" w:lineRule="atLeast"/>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A11" w:rsidRDefault="00916A11">
      <w:pPr>
        <w:spacing w:after="0" w:line="240" w:lineRule="auto"/>
      </w:pPr>
      <w:r>
        <w:separator/>
      </w:r>
    </w:p>
  </w:footnote>
  <w:footnote w:type="continuationSeparator" w:id="0">
    <w:p w:rsidR="00916A11" w:rsidRDefault="00916A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A11" w:rsidRDefault="00916A11">
    <w:pPr>
      <w:spacing w:after="0" w:line="240" w:lineRule="atLeas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865CD"/>
    <w:multiLevelType w:val="hybridMultilevel"/>
    <w:tmpl w:val="66344B78"/>
    <w:lvl w:ilvl="0" w:tplc="78AA81F4">
      <w:start w:val="1"/>
      <w:numFmt w:val="bullet"/>
      <w:lvlText w:val=""/>
      <w:lvlJc w:val="left"/>
      <w:pPr>
        <w:tabs>
          <w:tab w:val="num" w:pos="873"/>
        </w:tabs>
        <w:ind w:left="873" w:firstLine="2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C60EBF"/>
    <w:multiLevelType w:val="hybridMultilevel"/>
    <w:tmpl w:val="8F60E4B0"/>
    <w:lvl w:ilvl="0" w:tplc="9B14D9D0">
      <w:start w:val="1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BEB113F"/>
    <w:multiLevelType w:val="hybridMultilevel"/>
    <w:tmpl w:val="5F5267C6"/>
    <w:lvl w:ilvl="0" w:tplc="D0F49CD6">
      <w:numFmt w:val="bullet"/>
      <w:lvlText w:val="-"/>
      <w:lvlJc w:val="left"/>
      <w:pPr>
        <w:ind w:left="720" w:hanging="360"/>
      </w:pPr>
      <w:rPr>
        <w:rFonts w:ascii="Arial" w:eastAsia="Times New Roman" w:hAnsi="Arial" w:hint="default"/>
        <w:color w:val="231F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1B56"/>
    <w:rsid w:val="00003740"/>
    <w:rsid w:val="00013258"/>
    <w:rsid w:val="00032C5E"/>
    <w:rsid w:val="00047B6F"/>
    <w:rsid w:val="00057A6F"/>
    <w:rsid w:val="00077E95"/>
    <w:rsid w:val="000840E9"/>
    <w:rsid w:val="000859D1"/>
    <w:rsid w:val="00090105"/>
    <w:rsid w:val="00097548"/>
    <w:rsid w:val="000A0387"/>
    <w:rsid w:val="000A2A1F"/>
    <w:rsid w:val="000B77E6"/>
    <w:rsid w:val="000C2C8B"/>
    <w:rsid w:val="000C367C"/>
    <w:rsid w:val="000E1A4D"/>
    <w:rsid w:val="000E659B"/>
    <w:rsid w:val="000F24E3"/>
    <w:rsid w:val="000F54AC"/>
    <w:rsid w:val="001023CA"/>
    <w:rsid w:val="00111B56"/>
    <w:rsid w:val="0011266A"/>
    <w:rsid w:val="00123856"/>
    <w:rsid w:val="00135543"/>
    <w:rsid w:val="001371F6"/>
    <w:rsid w:val="001556D6"/>
    <w:rsid w:val="00157133"/>
    <w:rsid w:val="00162872"/>
    <w:rsid w:val="00165A28"/>
    <w:rsid w:val="00183ABB"/>
    <w:rsid w:val="00184EA5"/>
    <w:rsid w:val="001850C5"/>
    <w:rsid w:val="00195A68"/>
    <w:rsid w:val="001C0547"/>
    <w:rsid w:val="001C3BE4"/>
    <w:rsid w:val="001D20C8"/>
    <w:rsid w:val="001E6796"/>
    <w:rsid w:val="00200A2E"/>
    <w:rsid w:val="0021744C"/>
    <w:rsid w:val="00244A12"/>
    <w:rsid w:val="0025798A"/>
    <w:rsid w:val="00260961"/>
    <w:rsid w:val="00260F60"/>
    <w:rsid w:val="00263F49"/>
    <w:rsid w:val="00284B6C"/>
    <w:rsid w:val="00295C58"/>
    <w:rsid w:val="002A4A0A"/>
    <w:rsid w:val="002C4C1F"/>
    <w:rsid w:val="00314247"/>
    <w:rsid w:val="00321E00"/>
    <w:rsid w:val="00323F91"/>
    <w:rsid w:val="00331DC9"/>
    <w:rsid w:val="00332E37"/>
    <w:rsid w:val="00337789"/>
    <w:rsid w:val="00340DE2"/>
    <w:rsid w:val="00343636"/>
    <w:rsid w:val="00345A76"/>
    <w:rsid w:val="003464FB"/>
    <w:rsid w:val="00352420"/>
    <w:rsid w:val="003634F1"/>
    <w:rsid w:val="00377A10"/>
    <w:rsid w:val="0039152C"/>
    <w:rsid w:val="003938D1"/>
    <w:rsid w:val="00393D60"/>
    <w:rsid w:val="003A4FE8"/>
    <w:rsid w:val="003B0B3A"/>
    <w:rsid w:val="003B1A50"/>
    <w:rsid w:val="003D0ED9"/>
    <w:rsid w:val="003E2EF5"/>
    <w:rsid w:val="003E5F48"/>
    <w:rsid w:val="003E731C"/>
    <w:rsid w:val="003F1F23"/>
    <w:rsid w:val="003F4165"/>
    <w:rsid w:val="003F6CF6"/>
    <w:rsid w:val="003F7712"/>
    <w:rsid w:val="0040755B"/>
    <w:rsid w:val="004202C4"/>
    <w:rsid w:val="00423175"/>
    <w:rsid w:val="00423950"/>
    <w:rsid w:val="004270FE"/>
    <w:rsid w:val="00447706"/>
    <w:rsid w:val="00453E82"/>
    <w:rsid w:val="00471827"/>
    <w:rsid w:val="00480A6D"/>
    <w:rsid w:val="00483C07"/>
    <w:rsid w:val="004A7B98"/>
    <w:rsid w:val="004B2A82"/>
    <w:rsid w:val="004B326A"/>
    <w:rsid w:val="004B7FD1"/>
    <w:rsid w:val="004C6452"/>
    <w:rsid w:val="004C78B0"/>
    <w:rsid w:val="004D79E8"/>
    <w:rsid w:val="004E2CB3"/>
    <w:rsid w:val="004E5BFA"/>
    <w:rsid w:val="004F66E6"/>
    <w:rsid w:val="005070E5"/>
    <w:rsid w:val="005072E4"/>
    <w:rsid w:val="00513B6C"/>
    <w:rsid w:val="00514281"/>
    <w:rsid w:val="00523546"/>
    <w:rsid w:val="00531949"/>
    <w:rsid w:val="00535F5D"/>
    <w:rsid w:val="0054717A"/>
    <w:rsid w:val="005506B8"/>
    <w:rsid w:val="005601BD"/>
    <w:rsid w:val="00560FE9"/>
    <w:rsid w:val="00562A3D"/>
    <w:rsid w:val="005773AA"/>
    <w:rsid w:val="0059726F"/>
    <w:rsid w:val="005977E6"/>
    <w:rsid w:val="005A07F0"/>
    <w:rsid w:val="005B3393"/>
    <w:rsid w:val="005C3FC1"/>
    <w:rsid w:val="0061681F"/>
    <w:rsid w:val="0062361D"/>
    <w:rsid w:val="006271CD"/>
    <w:rsid w:val="006317A2"/>
    <w:rsid w:val="0063398E"/>
    <w:rsid w:val="00663BD3"/>
    <w:rsid w:val="00680244"/>
    <w:rsid w:val="00682EC1"/>
    <w:rsid w:val="00684B25"/>
    <w:rsid w:val="006860F4"/>
    <w:rsid w:val="00691AC2"/>
    <w:rsid w:val="006A156F"/>
    <w:rsid w:val="006A6547"/>
    <w:rsid w:val="006B38CA"/>
    <w:rsid w:val="006B6171"/>
    <w:rsid w:val="006B7F52"/>
    <w:rsid w:val="006C2122"/>
    <w:rsid w:val="006C7A32"/>
    <w:rsid w:val="006E3DE8"/>
    <w:rsid w:val="006F7372"/>
    <w:rsid w:val="00701A49"/>
    <w:rsid w:val="00705388"/>
    <w:rsid w:val="00720306"/>
    <w:rsid w:val="007231C5"/>
    <w:rsid w:val="007250BF"/>
    <w:rsid w:val="007256D6"/>
    <w:rsid w:val="00727F90"/>
    <w:rsid w:val="00734D0E"/>
    <w:rsid w:val="00745938"/>
    <w:rsid w:val="00762981"/>
    <w:rsid w:val="00780D94"/>
    <w:rsid w:val="0078354D"/>
    <w:rsid w:val="00787227"/>
    <w:rsid w:val="00792B2E"/>
    <w:rsid w:val="007A24DD"/>
    <w:rsid w:val="007A76A0"/>
    <w:rsid w:val="007C2CD2"/>
    <w:rsid w:val="007C4805"/>
    <w:rsid w:val="007C5A44"/>
    <w:rsid w:val="007C7C98"/>
    <w:rsid w:val="007D2622"/>
    <w:rsid w:val="007F27B6"/>
    <w:rsid w:val="007F487D"/>
    <w:rsid w:val="007F7410"/>
    <w:rsid w:val="00805BD9"/>
    <w:rsid w:val="00810F87"/>
    <w:rsid w:val="00812A6F"/>
    <w:rsid w:val="00825F9B"/>
    <w:rsid w:val="008277CA"/>
    <w:rsid w:val="00827A87"/>
    <w:rsid w:val="00832CC4"/>
    <w:rsid w:val="00835A00"/>
    <w:rsid w:val="00836BE9"/>
    <w:rsid w:val="008428DF"/>
    <w:rsid w:val="00856533"/>
    <w:rsid w:val="00886981"/>
    <w:rsid w:val="00895E8C"/>
    <w:rsid w:val="00896937"/>
    <w:rsid w:val="008A0E1E"/>
    <w:rsid w:val="008A43E6"/>
    <w:rsid w:val="008C5894"/>
    <w:rsid w:val="008D1579"/>
    <w:rsid w:val="008F0CF7"/>
    <w:rsid w:val="00907467"/>
    <w:rsid w:val="00914D6A"/>
    <w:rsid w:val="00916A11"/>
    <w:rsid w:val="009432A9"/>
    <w:rsid w:val="00944793"/>
    <w:rsid w:val="009459CC"/>
    <w:rsid w:val="00947D5E"/>
    <w:rsid w:val="00956338"/>
    <w:rsid w:val="00962755"/>
    <w:rsid w:val="00971EDA"/>
    <w:rsid w:val="00972291"/>
    <w:rsid w:val="00981A30"/>
    <w:rsid w:val="00987F41"/>
    <w:rsid w:val="0099087C"/>
    <w:rsid w:val="00990E44"/>
    <w:rsid w:val="009B5B74"/>
    <w:rsid w:val="009B6CD0"/>
    <w:rsid w:val="009D0187"/>
    <w:rsid w:val="009D047C"/>
    <w:rsid w:val="009D2D51"/>
    <w:rsid w:val="009E4A44"/>
    <w:rsid w:val="00A028B0"/>
    <w:rsid w:val="00A10F0C"/>
    <w:rsid w:val="00A1363D"/>
    <w:rsid w:val="00A13A50"/>
    <w:rsid w:val="00A211E8"/>
    <w:rsid w:val="00A40E9B"/>
    <w:rsid w:val="00A61A42"/>
    <w:rsid w:val="00A724E7"/>
    <w:rsid w:val="00AA1E6E"/>
    <w:rsid w:val="00AA4D8E"/>
    <w:rsid w:val="00AB0AD5"/>
    <w:rsid w:val="00AC160A"/>
    <w:rsid w:val="00AC7659"/>
    <w:rsid w:val="00AD223C"/>
    <w:rsid w:val="00AE042A"/>
    <w:rsid w:val="00AF55C9"/>
    <w:rsid w:val="00B01547"/>
    <w:rsid w:val="00B063BE"/>
    <w:rsid w:val="00B206B9"/>
    <w:rsid w:val="00B24242"/>
    <w:rsid w:val="00B37401"/>
    <w:rsid w:val="00B42C34"/>
    <w:rsid w:val="00B55C4D"/>
    <w:rsid w:val="00B67CE6"/>
    <w:rsid w:val="00B82991"/>
    <w:rsid w:val="00B911FA"/>
    <w:rsid w:val="00BA63DC"/>
    <w:rsid w:val="00BC75AC"/>
    <w:rsid w:val="00BD21AC"/>
    <w:rsid w:val="00BD2ED3"/>
    <w:rsid w:val="00BE0942"/>
    <w:rsid w:val="00BF4DFF"/>
    <w:rsid w:val="00BF7B7B"/>
    <w:rsid w:val="00C04B6D"/>
    <w:rsid w:val="00C254B8"/>
    <w:rsid w:val="00C27576"/>
    <w:rsid w:val="00C509F6"/>
    <w:rsid w:val="00C51F5E"/>
    <w:rsid w:val="00C56467"/>
    <w:rsid w:val="00C567F2"/>
    <w:rsid w:val="00C621D7"/>
    <w:rsid w:val="00C90F78"/>
    <w:rsid w:val="00CA1484"/>
    <w:rsid w:val="00CA3082"/>
    <w:rsid w:val="00CA7E79"/>
    <w:rsid w:val="00CB4DAF"/>
    <w:rsid w:val="00CD3853"/>
    <w:rsid w:val="00CF159F"/>
    <w:rsid w:val="00CF4441"/>
    <w:rsid w:val="00D00AC4"/>
    <w:rsid w:val="00D14BC2"/>
    <w:rsid w:val="00D32D2D"/>
    <w:rsid w:val="00D354E1"/>
    <w:rsid w:val="00D416C0"/>
    <w:rsid w:val="00D568A6"/>
    <w:rsid w:val="00D57716"/>
    <w:rsid w:val="00D63CBB"/>
    <w:rsid w:val="00D8019A"/>
    <w:rsid w:val="00D90913"/>
    <w:rsid w:val="00D9389B"/>
    <w:rsid w:val="00D95118"/>
    <w:rsid w:val="00DA58C5"/>
    <w:rsid w:val="00DA5C60"/>
    <w:rsid w:val="00DB054C"/>
    <w:rsid w:val="00DB5417"/>
    <w:rsid w:val="00DB61A7"/>
    <w:rsid w:val="00DD7B30"/>
    <w:rsid w:val="00DE3C79"/>
    <w:rsid w:val="00DF4D0B"/>
    <w:rsid w:val="00E021EC"/>
    <w:rsid w:val="00E06B79"/>
    <w:rsid w:val="00E12273"/>
    <w:rsid w:val="00E15BEF"/>
    <w:rsid w:val="00E1668A"/>
    <w:rsid w:val="00E20E56"/>
    <w:rsid w:val="00E221E0"/>
    <w:rsid w:val="00E4035D"/>
    <w:rsid w:val="00E403B6"/>
    <w:rsid w:val="00E462A6"/>
    <w:rsid w:val="00E80699"/>
    <w:rsid w:val="00E838CF"/>
    <w:rsid w:val="00E92687"/>
    <w:rsid w:val="00EA09C2"/>
    <w:rsid w:val="00EB21CE"/>
    <w:rsid w:val="00EC0E29"/>
    <w:rsid w:val="00EE3911"/>
    <w:rsid w:val="00F040DF"/>
    <w:rsid w:val="00F14448"/>
    <w:rsid w:val="00F224AB"/>
    <w:rsid w:val="00F31E77"/>
    <w:rsid w:val="00F35FF9"/>
    <w:rsid w:val="00F40110"/>
    <w:rsid w:val="00F40212"/>
    <w:rsid w:val="00F66995"/>
    <w:rsid w:val="00FF44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B56"/>
    <w:pPr>
      <w:widowControl w:val="0"/>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11B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A1484"/>
    <w:pPr>
      <w:ind w:left="720"/>
      <w:contextualSpacing/>
    </w:pPr>
  </w:style>
  <w:style w:type="paragraph" w:styleId="Header">
    <w:name w:val="header"/>
    <w:basedOn w:val="Normal"/>
    <w:link w:val="HeaderChar"/>
    <w:uiPriority w:val="99"/>
    <w:rsid w:val="00C509F6"/>
    <w:pPr>
      <w:tabs>
        <w:tab w:val="center" w:pos="4513"/>
        <w:tab w:val="right" w:pos="9026"/>
      </w:tabs>
    </w:pPr>
  </w:style>
  <w:style w:type="character" w:customStyle="1" w:styleId="HeaderChar">
    <w:name w:val="Header Char"/>
    <w:basedOn w:val="DefaultParagraphFont"/>
    <w:link w:val="Header"/>
    <w:uiPriority w:val="99"/>
    <w:locked/>
    <w:rsid w:val="00C509F6"/>
    <w:rPr>
      <w:rFonts w:cs="Times New Roman"/>
      <w:sz w:val="22"/>
      <w:lang w:val="en-US" w:eastAsia="en-US"/>
    </w:rPr>
  </w:style>
  <w:style w:type="paragraph" w:styleId="Footer">
    <w:name w:val="footer"/>
    <w:basedOn w:val="Normal"/>
    <w:link w:val="FooterChar"/>
    <w:uiPriority w:val="99"/>
    <w:rsid w:val="00C509F6"/>
    <w:pPr>
      <w:tabs>
        <w:tab w:val="center" w:pos="4513"/>
        <w:tab w:val="right" w:pos="9026"/>
      </w:tabs>
    </w:pPr>
  </w:style>
  <w:style w:type="character" w:customStyle="1" w:styleId="FooterChar">
    <w:name w:val="Footer Char"/>
    <w:basedOn w:val="DefaultParagraphFont"/>
    <w:link w:val="Footer"/>
    <w:uiPriority w:val="99"/>
    <w:locked/>
    <w:rsid w:val="00C509F6"/>
    <w:rPr>
      <w:rFonts w:cs="Times New Roman"/>
      <w:sz w:val="22"/>
      <w:lang w:val="en-US" w:eastAsia="en-US"/>
    </w:rPr>
  </w:style>
  <w:style w:type="paragraph" w:customStyle="1" w:styleId="Default">
    <w:name w:val="Default"/>
    <w:uiPriority w:val="99"/>
    <w:rsid w:val="004C6452"/>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rsid w:val="00AD2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223C"/>
    <w:rPr>
      <w:rFonts w:ascii="Tahoma" w:hAnsi="Tahoma" w:cs="Tahoma"/>
      <w:sz w:val="16"/>
      <w:szCs w:val="16"/>
    </w:rPr>
  </w:style>
  <w:style w:type="character" w:styleId="Hyperlink">
    <w:name w:val="Hyperlink"/>
    <w:basedOn w:val="DefaultParagraphFont"/>
    <w:uiPriority w:val="99"/>
    <w:rsid w:val="003D0ED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2</Pages>
  <Words>403</Words>
  <Characters>2298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 për orë: Ramiz Iljazi</dc:title>
  <dc:subject/>
  <dc:creator>Alice Hansen</dc:creator>
  <cp:keywords/>
  <dc:description/>
  <cp:lastModifiedBy>school</cp:lastModifiedBy>
  <cp:revision>3</cp:revision>
  <dcterms:created xsi:type="dcterms:W3CDTF">2016-03-01T21:03:00Z</dcterms:created>
  <dcterms:modified xsi:type="dcterms:W3CDTF">2016-03-01T21:17:00Z</dcterms:modified>
</cp:coreProperties>
</file>